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16D7" w:rsidRDefault="003216D7" w:rsidP="00E47E54">
      <w:pPr>
        <w:jc w:val="center"/>
        <w:rPr>
          <w:rFonts w:ascii="Arial Black" w:hAnsi="Arial Black"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6BBF60E6" wp14:editId="27F54BFF">
            <wp:extent cx="1257300" cy="408305"/>
            <wp:effectExtent l="0" t="0" r="0" b="0"/>
            <wp:docPr id="2" name="Picture 2" descr="C:\Users\Marilyn\AppData\Local\Microsoft\Windows\INetCache\Content.Word\FFA Logo May 2018 sm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lyn\AppData\Local\Microsoft\Windows\INetCache\Content.Word\FFA Logo May 2018 small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273" cy="45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6D7" w:rsidRPr="003216D7" w:rsidRDefault="003216D7" w:rsidP="003216D7">
      <w:pPr>
        <w:jc w:val="center"/>
        <w:rPr>
          <w:rFonts w:ascii="Arial Black" w:hAnsi="Arial Black"/>
          <w:sz w:val="32"/>
          <w:szCs w:val="32"/>
        </w:rPr>
      </w:pPr>
      <w:r w:rsidRPr="003216D7">
        <w:rPr>
          <w:rFonts w:ascii="Arial Black" w:hAnsi="Arial Black"/>
          <w:color w:val="FF0000"/>
          <w:sz w:val="32"/>
          <w:szCs w:val="32"/>
        </w:rPr>
        <w:t>What BEHAVIOUR should ALERT us?</w:t>
      </w:r>
      <w:r w:rsidRPr="003216D7">
        <w:rPr>
          <w:rFonts w:ascii="Arial Black" w:hAnsi="Arial Black"/>
          <w:sz w:val="32"/>
          <w:szCs w:val="32"/>
        </w:rPr>
        <w:t xml:space="preserve"> </w:t>
      </w:r>
    </w:p>
    <w:p w:rsidR="003216D7" w:rsidRPr="00D62A19" w:rsidRDefault="003216D7" w:rsidP="00D62A19">
      <w:pPr>
        <w:jc w:val="center"/>
        <w:rPr>
          <w:rFonts w:ascii="Arial Black" w:hAnsi="Arial Black"/>
          <w:i/>
        </w:rPr>
      </w:pPr>
      <w:r w:rsidRPr="00D62A19">
        <w:rPr>
          <w:rFonts w:ascii="Arial Black" w:hAnsi="Arial Black"/>
          <w:i/>
        </w:rPr>
        <w:t xml:space="preserve">If you are educated to understand </w:t>
      </w:r>
      <w:proofErr w:type="gramStart"/>
      <w:r w:rsidRPr="00D62A19">
        <w:rPr>
          <w:rFonts w:ascii="Arial Black" w:hAnsi="Arial Black"/>
          <w:i/>
        </w:rPr>
        <w:t>BEHAVIOUR</w:t>
      </w:r>
      <w:proofErr w:type="gramEnd"/>
      <w:r w:rsidRPr="00D62A19">
        <w:rPr>
          <w:rFonts w:ascii="Arial Black" w:hAnsi="Arial Black"/>
          <w:i/>
        </w:rPr>
        <w:t xml:space="preserve"> you WILL recognise grooming.  It’s about the appropriate education.</w:t>
      </w:r>
    </w:p>
    <w:p w:rsidR="003216D7" w:rsidRPr="00A466F0" w:rsidRDefault="003216D7" w:rsidP="00A466F0">
      <w:pPr>
        <w:jc w:val="center"/>
        <w:rPr>
          <w:rFonts w:ascii="Arial Black" w:hAnsi="Arial Black"/>
          <w:i/>
        </w:rPr>
      </w:pPr>
      <w:r w:rsidRPr="00A466F0">
        <w:rPr>
          <w:rFonts w:ascii="Arial Black" w:hAnsi="Arial Black"/>
          <w:i/>
        </w:rPr>
        <w:t>Be aware and inquisitive of adults who: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Seem to make children uncomfortable in their presence.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Some children try to avoid this person.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Seem to be more interested in children than in other adults.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Suddenly appear to seek to get involved in activities with children.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The person has been the subject of previous complaints by children.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Seek to be alone with children and appear self-sacrificing.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Seem unusually friendly and generous, particularly where they offer to take children on exciting trips.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Seem over anxious to talk about themselves and their good reputation.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Seem concerned with status and appear authoritative.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Speak about children in unrealistic and idealistic terms.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Gravitate to children who are troubled, isolated or seem “Vulnerable”.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Seem less interested in older adolescents.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Befriend single parent families of those of lower socio-economic status than themselves.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Take photographs of children unrelated to them and children wearing shorts or swimwear.  </w:t>
      </w:r>
    </w:p>
    <w:p w:rsidR="003216D7" w:rsidRPr="003216D7" w:rsidRDefault="003216D7" w:rsidP="003216D7">
      <w:pPr>
        <w:rPr>
          <w:rFonts w:ascii="Arial Black" w:hAnsi="Arial Black"/>
        </w:rPr>
      </w:pPr>
      <w:r w:rsidRPr="003216D7">
        <w:rPr>
          <w:rFonts w:ascii="Arial Black" w:hAnsi="Arial Black"/>
        </w:rPr>
        <w:t xml:space="preserve">Seem overly familiar with children and have more physical contact with children than normally expected.  </w:t>
      </w:r>
    </w:p>
    <w:p w:rsidR="003216D7" w:rsidRPr="003216D7" w:rsidRDefault="003216D7" w:rsidP="003216D7">
      <w:pPr>
        <w:jc w:val="center"/>
        <w:rPr>
          <w:rFonts w:ascii="Arial Black" w:hAnsi="Arial Black"/>
          <w:color w:val="FF0000"/>
        </w:rPr>
      </w:pPr>
      <w:r w:rsidRPr="003216D7">
        <w:rPr>
          <w:rFonts w:ascii="Arial Black" w:hAnsi="Arial Black"/>
          <w:color w:val="FF0000"/>
        </w:rPr>
        <w:t>The existence of one or two</w:t>
      </w:r>
      <w:r w:rsidRPr="003216D7">
        <w:rPr>
          <w:rFonts w:ascii="Arial Black" w:hAnsi="Arial Black"/>
          <w:color w:val="FF0000"/>
        </w:rPr>
        <w:t xml:space="preserve"> is NOT proof of abusive intentions.</w:t>
      </w:r>
    </w:p>
    <w:p w:rsidR="003216D7" w:rsidRDefault="003216D7" w:rsidP="003216D7">
      <w:pPr>
        <w:jc w:val="center"/>
        <w:rPr>
          <w:rFonts w:ascii="Arial Black" w:hAnsi="Arial Black"/>
        </w:rPr>
      </w:pPr>
      <w:r w:rsidRPr="003216D7">
        <w:rPr>
          <w:rFonts w:ascii="Arial Black" w:hAnsi="Arial Black"/>
          <w:color w:val="FF0000"/>
        </w:rPr>
        <w:t>An EXAGGERATED “cluster” of these behavioural signs, six or more, should be taken seriously.</w:t>
      </w:r>
      <w:r w:rsidRPr="003216D7">
        <w:rPr>
          <w:rFonts w:ascii="Arial Black" w:hAnsi="Arial Black"/>
        </w:rPr>
        <w:t xml:space="preserve"> </w:t>
      </w:r>
    </w:p>
    <w:p w:rsidR="003216D7" w:rsidRPr="003216D7" w:rsidRDefault="003216D7" w:rsidP="003216D7">
      <w:pPr>
        <w:jc w:val="center"/>
        <w:rPr>
          <w:rFonts w:ascii="Arial Black" w:hAnsi="Arial Black"/>
        </w:rPr>
      </w:pPr>
      <w:r>
        <w:rPr>
          <w:rFonts w:ascii="Arial Black" w:hAnsi="Arial Black"/>
        </w:rPr>
        <w:t xml:space="preserve">Please contact </w:t>
      </w:r>
      <w:hyperlink r:id="rId5" w:history="1">
        <w:r w:rsidRPr="002E240F">
          <w:rPr>
            <w:rStyle w:val="Hyperlink"/>
            <w:rFonts w:ascii="Arial Black" w:hAnsi="Arial Black"/>
          </w:rPr>
          <w:t>www.freedom-abuse.org</w:t>
        </w:r>
      </w:hyperlink>
      <w:r w:rsidR="00D62A19">
        <w:rPr>
          <w:rFonts w:ascii="Arial Black" w:hAnsi="Arial Black"/>
        </w:rPr>
        <w:t xml:space="preserve"> or call 07484 541727</w:t>
      </w:r>
    </w:p>
    <w:p w:rsidR="003216D7" w:rsidRPr="003216D7" w:rsidRDefault="003216D7" w:rsidP="00973B0D">
      <w:pPr>
        <w:jc w:val="center"/>
        <w:rPr>
          <w:rFonts w:ascii="Arial Black" w:hAnsi="Arial Black"/>
        </w:rPr>
      </w:pPr>
      <w:r>
        <w:rPr>
          <w:rFonts w:ascii="Arial Black" w:hAnsi="Arial Black"/>
          <w:sz w:val="18"/>
          <w:szCs w:val="18"/>
        </w:rPr>
        <w:t>Written b</w:t>
      </w:r>
      <w:r w:rsidRPr="003216D7">
        <w:rPr>
          <w:rFonts w:ascii="Arial Black" w:hAnsi="Arial Black"/>
          <w:sz w:val="18"/>
          <w:szCs w:val="18"/>
        </w:rPr>
        <w:t xml:space="preserve">y </w:t>
      </w:r>
      <w:r w:rsidRPr="003216D7">
        <w:rPr>
          <w:rFonts w:ascii="Arial Black" w:hAnsi="Arial Black"/>
          <w:sz w:val="18"/>
          <w:szCs w:val="18"/>
        </w:rPr>
        <w:t xml:space="preserve">Charles </w:t>
      </w:r>
      <w:proofErr w:type="spellStart"/>
      <w:r w:rsidRPr="003216D7">
        <w:rPr>
          <w:rFonts w:ascii="Arial Black" w:hAnsi="Arial Black"/>
          <w:sz w:val="18"/>
          <w:szCs w:val="18"/>
        </w:rPr>
        <w:t>Fortt</w:t>
      </w:r>
      <w:proofErr w:type="spellEnd"/>
      <w:r w:rsidRPr="003216D7">
        <w:rPr>
          <w:rFonts w:ascii="Arial Black" w:hAnsi="Arial Black"/>
          <w:sz w:val="18"/>
          <w:szCs w:val="18"/>
        </w:rPr>
        <w:t xml:space="preserve"> – Family Risk Assessment</w:t>
      </w:r>
      <w:r w:rsidRPr="003216D7">
        <w:rPr>
          <w:rFonts w:ascii="Arial Black" w:hAnsi="Arial Black"/>
          <w:sz w:val="18"/>
          <w:szCs w:val="18"/>
        </w:rPr>
        <w:t xml:space="preserve"> and for child abusers before release</w:t>
      </w:r>
      <w:bookmarkStart w:id="0" w:name="_GoBack"/>
      <w:bookmarkEnd w:id="0"/>
    </w:p>
    <w:sectPr w:rsidR="003216D7" w:rsidRPr="003216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6D7"/>
    <w:rsid w:val="00270594"/>
    <w:rsid w:val="003216D7"/>
    <w:rsid w:val="00973B0D"/>
    <w:rsid w:val="00A466F0"/>
    <w:rsid w:val="00AC0558"/>
    <w:rsid w:val="00D62A19"/>
    <w:rsid w:val="00E4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175A4"/>
  <w15:chartTrackingRefBased/>
  <w15:docId w15:val="{FB936F76-0691-436D-9241-5D70B2E92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216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216D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freedom-abuse.or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Marilyn Hawes</dc:creator>
  <cp:keywords/>
  <dc:description/>
  <cp:lastModifiedBy>Marilyn Hawes</cp:lastModifiedBy>
  <cp:revision>6</cp:revision>
  <dcterms:created xsi:type="dcterms:W3CDTF">2018-11-18T16:18:00Z</dcterms:created>
  <dcterms:modified xsi:type="dcterms:W3CDTF">2018-11-18T16:25:00Z</dcterms:modified>
</cp:coreProperties>
</file>