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B589D" w14:textId="77777777" w:rsidR="008C28CC" w:rsidRDefault="008C28CC" w:rsidP="00416764">
      <w:pPr>
        <w:jc w:val="center"/>
        <w:rPr>
          <w:b/>
          <w:noProof/>
          <w:sz w:val="28"/>
          <w:szCs w:val="28"/>
          <w:u w:val="single"/>
        </w:rPr>
      </w:pPr>
      <w:bookmarkStart w:id="0" w:name="_GoBack"/>
      <w:bookmarkEnd w:id="0"/>
    </w:p>
    <w:p w14:paraId="0353D79D" w14:textId="6BF29CA5" w:rsidR="008C28CC" w:rsidRDefault="00B73841" w:rsidP="00416764">
      <w:pPr>
        <w:jc w:val="center"/>
        <w:rPr>
          <w:b/>
          <w:sz w:val="28"/>
          <w:szCs w:val="28"/>
          <w:u w:val="single"/>
        </w:rPr>
      </w:pPr>
      <w:r>
        <w:rPr>
          <w:noProof/>
        </w:rPr>
        <w:drawing>
          <wp:inline distT="0" distB="0" distL="0" distR="0" wp14:anchorId="5570568F" wp14:editId="51B591A0">
            <wp:extent cx="2809875" cy="1171575"/>
            <wp:effectExtent l="0" t="0" r="0" b="0"/>
            <wp:docPr id="2" name="Picture 2" descr="C:\Users\Marilyn\AppData\Local\Microsoft\Windows\INetCache\Content.Word\FFA Logo May 2018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lyn\AppData\Local\Microsoft\Windows\INetCache\Content.Word\FFA Logo May 2018 smal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09875" cy="1171575"/>
                    </a:xfrm>
                    <a:prstGeom prst="rect">
                      <a:avLst/>
                    </a:prstGeom>
                    <a:noFill/>
                    <a:ln>
                      <a:noFill/>
                    </a:ln>
                  </pic:spPr>
                </pic:pic>
              </a:graphicData>
            </a:graphic>
          </wp:inline>
        </w:drawing>
      </w:r>
    </w:p>
    <w:p w14:paraId="4A24B2D9" w14:textId="77777777" w:rsidR="00430E10" w:rsidRDefault="00416764" w:rsidP="00416764">
      <w:pPr>
        <w:jc w:val="center"/>
        <w:rPr>
          <w:b/>
          <w:sz w:val="28"/>
          <w:szCs w:val="28"/>
          <w:u w:val="single"/>
        </w:rPr>
      </w:pPr>
      <w:r w:rsidRPr="00416764">
        <w:rPr>
          <w:b/>
          <w:sz w:val="28"/>
          <w:szCs w:val="28"/>
          <w:u w:val="single"/>
        </w:rPr>
        <w:t>PARENTAL RESOURCES ON HOW TO TALK TO YOUR CHILDREN ABOUT PREVENTION FROM CHILD SEXUAL ABUSE</w:t>
      </w:r>
    </w:p>
    <w:p w14:paraId="4A24B2DA" w14:textId="77777777" w:rsidR="00416764" w:rsidRPr="00416764" w:rsidRDefault="00416764" w:rsidP="00416764">
      <w:pPr>
        <w:rPr>
          <w:sz w:val="28"/>
          <w:szCs w:val="28"/>
          <w:u w:val="single"/>
        </w:rPr>
      </w:pPr>
      <w:r w:rsidRPr="00416764">
        <w:rPr>
          <w:sz w:val="28"/>
          <w:szCs w:val="28"/>
          <w:u w:val="single"/>
        </w:rPr>
        <w:t xml:space="preserve">Books recommended </w:t>
      </w:r>
      <w:r w:rsidR="009E7083">
        <w:rPr>
          <w:sz w:val="28"/>
          <w:szCs w:val="28"/>
          <w:u w:val="single"/>
        </w:rPr>
        <w:t>to read with children</w:t>
      </w:r>
    </w:p>
    <w:p w14:paraId="4A24B2DB" w14:textId="77777777" w:rsidR="00416764" w:rsidRDefault="00416764" w:rsidP="00416764">
      <w:pPr>
        <w:rPr>
          <w:sz w:val="24"/>
          <w:szCs w:val="24"/>
          <w:u w:val="single"/>
        </w:rPr>
      </w:pPr>
      <w:r w:rsidRPr="00416764">
        <w:rPr>
          <w:sz w:val="24"/>
          <w:szCs w:val="24"/>
          <w:u w:val="single"/>
        </w:rPr>
        <w:t>AGE RANGE</w:t>
      </w:r>
      <w:r>
        <w:rPr>
          <w:sz w:val="24"/>
          <w:szCs w:val="24"/>
          <w:u w:val="single"/>
        </w:rPr>
        <w:t xml:space="preserve"> :</w:t>
      </w:r>
    </w:p>
    <w:p w14:paraId="4A24B2DC" w14:textId="77777777" w:rsidR="00416764" w:rsidRPr="00416764" w:rsidRDefault="00416764" w:rsidP="00416764">
      <w:pPr>
        <w:rPr>
          <w:sz w:val="24"/>
          <w:szCs w:val="24"/>
        </w:rPr>
      </w:pPr>
      <w:r w:rsidRPr="00416764">
        <w:rPr>
          <w:sz w:val="24"/>
          <w:szCs w:val="24"/>
        </w:rPr>
        <w:t xml:space="preserve">3 </w:t>
      </w:r>
      <w:r>
        <w:rPr>
          <w:sz w:val="24"/>
          <w:szCs w:val="24"/>
        </w:rPr>
        <w:t>to</w:t>
      </w:r>
      <w:r w:rsidRPr="00416764">
        <w:rPr>
          <w:sz w:val="24"/>
          <w:szCs w:val="24"/>
        </w:rPr>
        <w:t xml:space="preserve"> 8 </w:t>
      </w:r>
      <w:r>
        <w:rPr>
          <w:sz w:val="24"/>
          <w:szCs w:val="24"/>
        </w:rPr>
        <w:t xml:space="preserve">- </w:t>
      </w:r>
      <w:r w:rsidR="00015A03">
        <w:rPr>
          <w:sz w:val="24"/>
          <w:szCs w:val="24"/>
        </w:rPr>
        <w:t xml:space="preserve"> </w:t>
      </w:r>
      <w:r w:rsidRPr="00416764">
        <w:rPr>
          <w:sz w:val="24"/>
          <w:szCs w:val="24"/>
        </w:rPr>
        <w:t>Everyone’s got a bottom</w:t>
      </w:r>
    </w:p>
    <w:p w14:paraId="4A24B2DD" w14:textId="77777777" w:rsidR="00416764" w:rsidRDefault="00416764" w:rsidP="00416764">
      <w:pPr>
        <w:rPr>
          <w:sz w:val="24"/>
          <w:szCs w:val="24"/>
        </w:rPr>
      </w:pPr>
      <w:r w:rsidRPr="00416764">
        <w:rPr>
          <w:sz w:val="24"/>
          <w:szCs w:val="24"/>
        </w:rPr>
        <w:t xml:space="preserve">3 to 10 </w:t>
      </w:r>
      <w:r>
        <w:rPr>
          <w:sz w:val="24"/>
          <w:szCs w:val="24"/>
        </w:rPr>
        <w:t>-</w:t>
      </w:r>
      <w:r w:rsidRPr="00416764">
        <w:rPr>
          <w:sz w:val="24"/>
          <w:szCs w:val="24"/>
        </w:rPr>
        <w:t xml:space="preserve"> No No the Little seal</w:t>
      </w:r>
    </w:p>
    <w:p w14:paraId="4A24B2DE" w14:textId="63EFBB7F" w:rsidR="00416764" w:rsidRDefault="00416764" w:rsidP="00416764">
      <w:pPr>
        <w:rPr>
          <w:sz w:val="24"/>
          <w:szCs w:val="24"/>
        </w:rPr>
      </w:pPr>
      <w:r>
        <w:rPr>
          <w:sz w:val="24"/>
          <w:szCs w:val="24"/>
        </w:rPr>
        <w:t>3 to 11 - Some secrets should never be kept</w:t>
      </w:r>
      <w:r w:rsidR="0061308D">
        <w:rPr>
          <w:sz w:val="24"/>
          <w:szCs w:val="24"/>
        </w:rPr>
        <w:t xml:space="preserve"> and</w:t>
      </w:r>
    </w:p>
    <w:p w14:paraId="4FBA29BC" w14:textId="77777777" w:rsidR="0061308D" w:rsidRDefault="0061308D" w:rsidP="0061308D">
      <w:pPr>
        <w:rPr>
          <w:sz w:val="24"/>
          <w:szCs w:val="24"/>
        </w:rPr>
      </w:pPr>
      <w:r>
        <w:rPr>
          <w:rFonts w:ascii="Helvetica" w:hAnsi="Helvetica" w:cs="Helvetica"/>
          <w:b/>
          <w:bCs/>
          <w:color w:val="000000"/>
        </w:rPr>
        <w:t>It's OK to say No!</w:t>
      </w:r>
      <w:r>
        <w:rPr>
          <w:rFonts w:ascii="Helvetica" w:hAnsi="Helvetica" w:cs="Helvetica"/>
          <w:color w:val="000000"/>
        </w:rPr>
        <w:t xml:space="preserve"> by Robin Lenett and Bob Crane</w:t>
      </w:r>
    </w:p>
    <w:p w14:paraId="4A24B2DF" w14:textId="77777777" w:rsidR="00416764" w:rsidRDefault="00416764" w:rsidP="00416764">
      <w:pPr>
        <w:rPr>
          <w:sz w:val="24"/>
          <w:szCs w:val="24"/>
        </w:rPr>
      </w:pPr>
      <w:r>
        <w:rPr>
          <w:sz w:val="24"/>
          <w:szCs w:val="24"/>
        </w:rPr>
        <w:t>3 to 7 – The Right Touch</w:t>
      </w:r>
    </w:p>
    <w:p w14:paraId="4A24B2E0" w14:textId="77777777" w:rsidR="00416764" w:rsidRDefault="00416764" w:rsidP="00416764">
      <w:pPr>
        <w:rPr>
          <w:sz w:val="24"/>
          <w:szCs w:val="24"/>
        </w:rPr>
      </w:pPr>
      <w:r>
        <w:rPr>
          <w:sz w:val="24"/>
          <w:szCs w:val="24"/>
        </w:rPr>
        <w:t>5 to 10 – I Said NO !</w:t>
      </w:r>
    </w:p>
    <w:p w14:paraId="4A24B2E1" w14:textId="77777777" w:rsidR="00416764" w:rsidRDefault="00416764" w:rsidP="00416764">
      <w:pPr>
        <w:rPr>
          <w:sz w:val="24"/>
          <w:szCs w:val="24"/>
        </w:rPr>
      </w:pPr>
      <w:r>
        <w:rPr>
          <w:sz w:val="24"/>
          <w:szCs w:val="24"/>
        </w:rPr>
        <w:t>1 to 5 – Some parts are not for sharing</w:t>
      </w:r>
    </w:p>
    <w:p w14:paraId="4A24B2E2" w14:textId="77777777" w:rsidR="00416764" w:rsidRDefault="00416764" w:rsidP="00416764">
      <w:pPr>
        <w:rPr>
          <w:sz w:val="24"/>
          <w:szCs w:val="24"/>
        </w:rPr>
      </w:pPr>
      <w:r>
        <w:rPr>
          <w:sz w:val="24"/>
          <w:szCs w:val="24"/>
        </w:rPr>
        <w:t>2 to 8 – It’s my body</w:t>
      </w:r>
    </w:p>
    <w:p w14:paraId="4A24B2E3" w14:textId="38F57B39" w:rsidR="00416764" w:rsidRDefault="00416764" w:rsidP="00416764">
      <w:pPr>
        <w:rPr>
          <w:sz w:val="24"/>
          <w:szCs w:val="24"/>
        </w:rPr>
      </w:pPr>
      <w:r>
        <w:rPr>
          <w:sz w:val="24"/>
          <w:szCs w:val="24"/>
        </w:rPr>
        <w:t>2 to 5 – My Body Belongs to me</w:t>
      </w:r>
    </w:p>
    <w:p w14:paraId="4A24B2E4" w14:textId="77777777" w:rsidR="009E7083" w:rsidRDefault="009E7083" w:rsidP="00416764">
      <w:pPr>
        <w:rPr>
          <w:sz w:val="24"/>
          <w:szCs w:val="24"/>
        </w:rPr>
      </w:pPr>
      <w:r>
        <w:rPr>
          <w:sz w:val="24"/>
          <w:szCs w:val="24"/>
        </w:rPr>
        <w:t>6 to 11 – Feeling happy feeling safe</w:t>
      </w:r>
    </w:p>
    <w:p w14:paraId="4A24B2E5" w14:textId="77777777" w:rsidR="009E7083" w:rsidRDefault="009E7083" w:rsidP="00416764">
      <w:pPr>
        <w:rPr>
          <w:sz w:val="24"/>
          <w:szCs w:val="24"/>
        </w:rPr>
      </w:pPr>
      <w:r>
        <w:rPr>
          <w:sz w:val="24"/>
          <w:szCs w:val="24"/>
        </w:rPr>
        <w:t>4 to 10 – Tell somebody it happened to me</w:t>
      </w:r>
    </w:p>
    <w:p w14:paraId="4A24B2E6" w14:textId="77777777" w:rsidR="009E7083" w:rsidRDefault="009E7083" w:rsidP="00416764">
      <w:pPr>
        <w:rPr>
          <w:sz w:val="24"/>
          <w:szCs w:val="24"/>
        </w:rPr>
      </w:pPr>
      <w:r>
        <w:rPr>
          <w:sz w:val="24"/>
          <w:szCs w:val="24"/>
        </w:rPr>
        <w:t>5 to 10 – Cone and tell me - be sensible-and-safe</w:t>
      </w:r>
    </w:p>
    <w:p w14:paraId="4A24B2E7" w14:textId="77777777" w:rsidR="009E7083" w:rsidRDefault="009E7083" w:rsidP="00416764">
      <w:pPr>
        <w:rPr>
          <w:sz w:val="24"/>
          <w:szCs w:val="24"/>
        </w:rPr>
      </w:pPr>
      <w:r>
        <w:rPr>
          <w:sz w:val="24"/>
          <w:szCs w:val="24"/>
        </w:rPr>
        <w:t>8 to 12 – A Very Touching Book – for little and big people</w:t>
      </w:r>
    </w:p>
    <w:p w14:paraId="4A24B2E8" w14:textId="77777777" w:rsidR="00416764" w:rsidRDefault="00416764" w:rsidP="00416764">
      <w:pPr>
        <w:rPr>
          <w:sz w:val="28"/>
          <w:szCs w:val="28"/>
          <w:u w:val="single"/>
        </w:rPr>
      </w:pPr>
      <w:r w:rsidRPr="00416764">
        <w:rPr>
          <w:sz w:val="28"/>
          <w:szCs w:val="28"/>
          <w:u w:val="single"/>
        </w:rPr>
        <w:t>Websites for guidance</w:t>
      </w:r>
    </w:p>
    <w:p w14:paraId="4A24B2E9" w14:textId="77777777" w:rsidR="00675CFA" w:rsidRDefault="00947AEE" w:rsidP="00416764">
      <w:pPr>
        <w:rPr>
          <w:sz w:val="28"/>
          <w:szCs w:val="28"/>
          <w:u w:val="single"/>
        </w:rPr>
      </w:pPr>
      <w:hyperlink r:id="rId7" w:history="1">
        <w:r w:rsidR="00675CFA" w:rsidRPr="000633E9">
          <w:rPr>
            <w:rStyle w:val="Hyperlink"/>
            <w:sz w:val="28"/>
            <w:szCs w:val="28"/>
          </w:rPr>
          <w:t>www.screenagersmovie.com</w:t>
        </w:r>
      </w:hyperlink>
      <w:r w:rsidR="00675CFA">
        <w:rPr>
          <w:sz w:val="28"/>
          <w:szCs w:val="28"/>
          <w:u w:val="single"/>
        </w:rPr>
        <w:t xml:space="preserve"> – </w:t>
      </w:r>
      <w:r w:rsidR="00675CFA" w:rsidRPr="00675CFA">
        <w:rPr>
          <w:sz w:val="28"/>
          <w:szCs w:val="28"/>
        </w:rPr>
        <w:t>excellent resource showing parents exactly what happen with too much digital / gaming input !</w:t>
      </w:r>
    </w:p>
    <w:p w14:paraId="4A24B2EA" w14:textId="77777777" w:rsidR="00416764" w:rsidRDefault="00947AEE" w:rsidP="00416764">
      <w:pPr>
        <w:rPr>
          <w:sz w:val="28"/>
          <w:szCs w:val="28"/>
        </w:rPr>
      </w:pPr>
      <w:hyperlink r:id="rId8" w:history="1">
        <w:r w:rsidR="00416764" w:rsidRPr="00841132">
          <w:rPr>
            <w:rStyle w:val="Hyperlink"/>
            <w:sz w:val="28"/>
            <w:szCs w:val="28"/>
          </w:rPr>
          <w:t>www.ncjrs.gov</w:t>
        </w:r>
      </w:hyperlink>
    </w:p>
    <w:p w14:paraId="4A24B2EB" w14:textId="77777777" w:rsidR="00416764" w:rsidRDefault="00947AEE" w:rsidP="00416764">
      <w:pPr>
        <w:rPr>
          <w:sz w:val="28"/>
          <w:szCs w:val="28"/>
        </w:rPr>
      </w:pPr>
      <w:hyperlink r:id="rId9" w:history="1">
        <w:r w:rsidR="00A86959" w:rsidRPr="00841132">
          <w:rPr>
            <w:rStyle w:val="Hyperlink"/>
            <w:sz w:val="28"/>
            <w:szCs w:val="28"/>
          </w:rPr>
          <w:t>www.nspcc.org.uk</w:t>
        </w:r>
      </w:hyperlink>
      <w:r w:rsidR="00416764">
        <w:rPr>
          <w:sz w:val="28"/>
          <w:szCs w:val="28"/>
        </w:rPr>
        <w:t xml:space="preserve"> – </w:t>
      </w:r>
      <w:r w:rsidR="00416764" w:rsidRPr="00260E15">
        <w:rPr>
          <w:sz w:val="28"/>
          <w:szCs w:val="28"/>
          <w:highlight w:val="yellow"/>
        </w:rPr>
        <w:t>The underwear rule</w:t>
      </w:r>
      <w:r w:rsidR="00260E15">
        <w:rPr>
          <w:sz w:val="28"/>
          <w:szCs w:val="28"/>
        </w:rPr>
        <w:t xml:space="preserve"> and You Tube video - </w:t>
      </w:r>
      <w:r w:rsidR="00260E15" w:rsidRPr="00260E15">
        <w:rPr>
          <w:sz w:val="28"/>
          <w:szCs w:val="28"/>
          <w:highlight w:val="yellow"/>
        </w:rPr>
        <w:t>“ I saw your willy”</w:t>
      </w:r>
    </w:p>
    <w:p w14:paraId="4A24B2EC" w14:textId="77777777" w:rsidR="00A86959" w:rsidRDefault="00947AEE" w:rsidP="00416764">
      <w:pPr>
        <w:rPr>
          <w:sz w:val="28"/>
          <w:szCs w:val="28"/>
        </w:rPr>
      </w:pPr>
      <w:hyperlink r:id="rId10" w:history="1">
        <w:r w:rsidR="00A86959" w:rsidRPr="00841132">
          <w:rPr>
            <w:rStyle w:val="Hyperlink"/>
            <w:sz w:val="28"/>
            <w:szCs w:val="28"/>
          </w:rPr>
          <w:t>www.aboutourkids.org</w:t>
        </w:r>
      </w:hyperlink>
    </w:p>
    <w:p w14:paraId="4A24B2ED" w14:textId="77777777" w:rsidR="00A86959" w:rsidRDefault="00947AEE" w:rsidP="00416764">
      <w:pPr>
        <w:rPr>
          <w:sz w:val="28"/>
          <w:szCs w:val="28"/>
        </w:rPr>
      </w:pPr>
      <w:hyperlink r:id="rId11" w:history="1">
        <w:r w:rsidR="00A86959" w:rsidRPr="00841132">
          <w:rPr>
            <w:rStyle w:val="Hyperlink"/>
            <w:sz w:val="28"/>
            <w:szCs w:val="28"/>
          </w:rPr>
          <w:t>www.squidoo.com</w:t>
        </w:r>
      </w:hyperlink>
      <w:r w:rsidR="00A86959">
        <w:rPr>
          <w:sz w:val="28"/>
          <w:szCs w:val="28"/>
        </w:rPr>
        <w:t xml:space="preserve"> /how-to-talk-to-children</w:t>
      </w:r>
    </w:p>
    <w:p w14:paraId="4A24B2EE" w14:textId="77777777" w:rsidR="00A86959" w:rsidRDefault="00947AEE" w:rsidP="00416764">
      <w:pPr>
        <w:rPr>
          <w:sz w:val="28"/>
          <w:szCs w:val="28"/>
        </w:rPr>
      </w:pPr>
      <w:hyperlink r:id="rId12" w:history="1">
        <w:r w:rsidR="00A86959" w:rsidRPr="00841132">
          <w:rPr>
            <w:rStyle w:val="Hyperlink"/>
            <w:sz w:val="28"/>
            <w:szCs w:val="28"/>
          </w:rPr>
          <w:t>www.childhelp.org</w:t>
        </w:r>
      </w:hyperlink>
    </w:p>
    <w:p w14:paraId="4A24B2EF" w14:textId="77777777" w:rsidR="00A86959" w:rsidRDefault="00947AEE" w:rsidP="00416764">
      <w:pPr>
        <w:rPr>
          <w:sz w:val="28"/>
          <w:szCs w:val="28"/>
        </w:rPr>
      </w:pPr>
      <w:hyperlink r:id="rId13" w:history="1">
        <w:r w:rsidR="00A86959" w:rsidRPr="00841132">
          <w:rPr>
            <w:rStyle w:val="Hyperlink"/>
            <w:sz w:val="28"/>
            <w:szCs w:val="28"/>
          </w:rPr>
          <w:t>www.child-abuse-effects.com</w:t>
        </w:r>
      </w:hyperlink>
    </w:p>
    <w:p w14:paraId="4A24B2F0" w14:textId="77777777" w:rsidR="00A86959" w:rsidRDefault="00947AEE" w:rsidP="00416764">
      <w:pPr>
        <w:rPr>
          <w:sz w:val="28"/>
          <w:szCs w:val="28"/>
        </w:rPr>
      </w:pPr>
      <w:hyperlink r:id="rId14" w:history="1">
        <w:r w:rsidR="00A86959" w:rsidRPr="00841132">
          <w:rPr>
            <w:rStyle w:val="Hyperlink"/>
            <w:sz w:val="28"/>
            <w:szCs w:val="28"/>
          </w:rPr>
          <w:t>www.babycentre.co.uk</w:t>
        </w:r>
      </w:hyperlink>
    </w:p>
    <w:p w14:paraId="4A24B2F1" w14:textId="77777777" w:rsidR="00A86959" w:rsidRDefault="00947AEE" w:rsidP="00416764">
      <w:pPr>
        <w:rPr>
          <w:rStyle w:val="Hyperlink"/>
          <w:sz w:val="28"/>
          <w:szCs w:val="28"/>
        </w:rPr>
      </w:pPr>
      <w:hyperlink r:id="rId15" w:history="1">
        <w:r w:rsidR="00A86959" w:rsidRPr="00841132">
          <w:rPr>
            <w:rStyle w:val="Hyperlink"/>
            <w:sz w:val="28"/>
            <w:szCs w:val="28"/>
          </w:rPr>
          <w:t>www.parentsmap.com</w:t>
        </w:r>
      </w:hyperlink>
    </w:p>
    <w:p w14:paraId="4A24B2F2" w14:textId="77777777" w:rsidR="005C7C7D" w:rsidRDefault="005C7C7D" w:rsidP="00416764">
      <w:pPr>
        <w:rPr>
          <w:sz w:val="28"/>
          <w:szCs w:val="28"/>
        </w:rPr>
      </w:pPr>
      <w:r>
        <w:rPr>
          <w:rStyle w:val="Hyperlink"/>
          <w:sz w:val="28"/>
          <w:szCs w:val="28"/>
        </w:rPr>
        <w:t>www.childnet.com</w:t>
      </w:r>
    </w:p>
    <w:p w14:paraId="4A24B2F3" w14:textId="77777777" w:rsidR="0009738F" w:rsidRDefault="00947AEE" w:rsidP="00416764">
      <w:pPr>
        <w:rPr>
          <w:rStyle w:val="Hyperlink"/>
          <w:sz w:val="28"/>
          <w:szCs w:val="28"/>
        </w:rPr>
      </w:pPr>
      <w:hyperlink r:id="rId16" w:history="1">
        <w:r w:rsidR="0009738F" w:rsidRPr="00841132">
          <w:rPr>
            <w:rStyle w:val="Hyperlink"/>
            <w:sz w:val="28"/>
            <w:szCs w:val="28"/>
          </w:rPr>
          <w:t>www.parentsprotect.co.uk</w:t>
        </w:r>
      </w:hyperlink>
    </w:p>
    <w:p w14:paraId="4A24B2F4" w14:textId="77777777" w:rsidR="00395B1C" w:rsidRDefault="00947AEE" w:rsidP="00416764">
      <w:pPr>
        <w:rPr>
          <w:rStyle w:val="Hyperlink"/>
          <w:color w:val="auto"/>
          <w:sz w:val="28"/>
          <w:szCs w:val="28"/>
        </w:rPr>
      </w:pPr>
      <w:hyperlink r:id="rId17" w:history="1">
        <w:r w:rsidR="00395B1C" w:rsidRPr="004C5C9C">
          <w:rPr>
            <w:rStyle w:val="Hyperlink"/>
            <w:sz w:val="28"/>
            <w:szCs w:val="28"/>
          </w:rPr>
          <w:t>www.thinkuknow/parents</w:t>
        </w:r>
      </w:hyperlink>
      <w:r w:rsidR="00395B1C">
        <w:rPr>
          <w:rStyle w:val="Hyperlink"/>
          <w:sz w:val="28"/>
          <w:szCs w:val="28"/>
        </w:rPr>
        <w:t xml:space="preserve"> - </w:t>
      </w:r>
      <w:r w:rsidR="00395B1C">
        <w:rPr>
          <w:rStyle w:val="Hyperlink"/>
          <w:color w:val="auto"/>
          <w:sz w:val="28"/>
          <w:szCs w:val="28"/>
        </w:rPr>
        <w:t>CEOP have some excellent films FREE</w:t>
      </w:r>
      <w:r w:rsidR="00BD1038">
        <w:rPr>
          <w:rStyle w:val="Hyperlink"/>
          <w:color w:val="auto"/>
          <w:sz w:val="28"/>
          <w:szCs w:val="28"/>
        </w:rPr>
        <w:t xml:space="preserve"> to access</w:t>
      </w:r>
    </w:p>
    <w:p w14:paraId="4A24B2F5" w14:textId="77777777" w:rsidR="0038455C" w:rsidRDefault="0038455C" w:rsidP="0038455C">
      <w:pPr>
        <w:pStyle w:val="ListParagraph"/>
        <w:numPr>
          <w:ilvl w:val="0"/>
          <w:numId w:val="1"/>
        </w:numPr>
        <w:rPr>
          <w:rStyle w:val="Hyperlink"/>
          <w:sz w:val="24"/>
          <w:szCs w:val="24"/>
        </w:rPr>
      </w:pPr>
      <w:r>
        <w:rPr>
          <w:rStyle w:val="Hyperlink"/>
          <w:rFonts w:cs="Calibri-Bold"/>
          <w:bCs/>
          <w:sz w:val="24"/>
          <w:szCs w:val="24"/>
        </w:rPr>
        <w:t xml:space="preserve">Information to support parents and carers to understand and respond to the risks children face as they grow – </w:t>
      </w:r>
      <w:hyperlink r:id="rId18" w:history="1">
        <w:r>
          <w:rPr>
            <w:rStyle w:val="Hyperlink"/>
            <w:rFonts w:cs="Calibri-Bold"/>
            <w:bCs/>
            <w:sz w:val="24"/>
            <w:szCs w:val="24"/>
          </w:rPr>
          <w:t>www.thinkuknow.co.uk/parents</w:t>
        </w:r>
      </w:hyperlink>
      <w:r>
        <w:rPr>
          <w:rStyle w:val="Hyperlink"/>
          <w:rFonts w:cs="Calibri-Bold"/>
          <w:bCs/>
          <w:sz w:val="24"/>
          <w:szCs w:val="24"/>
        </w:rPr>
        <w:t xml:space="preserve"> </w:t>
      </w:r>
    </w:p>
    <w:p w14:paraId="4A24B2F6" w14:textId="77777777" w:rsidR="0038455C" w:rsidRDefault="0038455C" w:rsidP="0038455C">
      <w:pPr>
        <w:pStyle w:val="ListParagraph"/>
        <w:numPr>
          <w:ilvl w:val="0"/>
          <w:numId w:val="1"/>
        </w:numPr>
        <w:rPr>
          <w:rStyle w:val="Hyperlink"/>
          <w:sz w:val="24"/>
          <w:szCs w:val="24"/>
        </w:rPr>
      </w:pPr>
      <w:r>
        <w:rPr>
          <w:rStyle w:val="Hyperlink"/>
          <w:rFonts w:cs="Calibri-Bold"/>
          <w:bCs/>
          <w:sz w:val="24"/>
          <w:szCs w:val="24"/>
        </w:rPr>
        <w:t xml:space="preserve">CEOP - new video – Romeo and Juliet – free to download helpful to parents </w:t>
      </w:r>
      <w:hyperlink r:id="rId19" w:history="1">
        <w:r>
          <w:rPr>
            <w:rStyle w:val="Hyperlink"/>
            <w:rFonts w:cs="Calibri-Bold"/>
            <w:bCs/>
            <w:sz w:val="24"/>
            <w:szCs w:val="24"/>
          </w:rPr>
          <w:t>www.thinkuknow.co.uk</w:t>
        </w:r>
      </w:hyperlink>
    </w:p>
    <w:p w14:paraId="4A24B2F7" w14:textId="77777777" w:rsidR="0038455C" w:rsidRDefault="00947AEE" w:rsidP="0038455C">
      <w:pPr>
        <w:pStyle w:val="ListParagraph"/>
        <w:numPr>
          <w:ilvl w:val="0"/>
          <w:numId w:val="1"/>
        </w:numPr>
        <w:rPr>
          <w:rStyle w:val="Hyperlink"/>
          <w:sz w:val="24"/>
          <w:szCs w:val="24"/>
        </w:rPr>
      </w:pPr>
      <w:hyperlink r:id="rId20" w:history="1">
        <w:r w:rsidR="0038455C">
          <w:rPr>
            <w:rStyle w:val="Hyperlink"/>
            <w:rFonts w:cs="Calibri-Bold"/>
            <w:bCs/>
            <w:sz w:val="24"/>
            <w:szCs w:val="24"/>
          </w:rPr>
          <w:t>www.thinkuknow.co.uk</w:t>
        </w:r>
      </w:hyperlink>
      <w:r w:rsidR="0038455C">
        <w:rPr>
          <w:rStyle w:val="Hyperlink"/>
          <w:rFonts w:cs="Calibri-Bold"/>
          <w:bCs/>
          <w:sz w:val="24"/>
          <w:szCs w:val="24"/>
        </w:rPr>
        <w:t xml:space="preserve"> – “the world changes – children don’t” – talk to your child about sex; relationships and the Internet</w:t>
      </w:r>
    </w:p>
    <w:p w14:paraId="4A24B2F8" w14:textId="77777777" w:rsidR="0038455C" w:rsidRDefault="0038455C" w:rsidP="0038455C">
      <w:pPr>
        <w:pStyle w:val="ListParagraph"/>
        <w:numPr>
          <w:ilvl w:val="0"/>
          <w:numId w:val="1"/>
        </w:numPr>
        <w:rPr>
          <w:rStyle w:val="Hyperlink"/>
          <w:sz w:val="24"/>
          <w:szCs w:val="24"/>
        </w:rPr>
      </w:pPr>
      <w:r>
        <w:rPr>
          <w:rStyle w:val="Hyperlink"/>
          <w:rFonts w:cs="Calibri-Bold"/>
          <w:b/>
          <w:bCs/>
          <w:sz w:val="24"/>
          <w:szCs w:val="24"/>
        </w:rPr>
        <w:t>CEOP UK</w:t>
      </w:r>
      <w:r>
        <w:rPr>
          <w:rStyle w:val="Hyperlink"/>
          <w:rFonts w:cs="Calibri-Bold"/>
          <w:bCs/>
          <w:sz w:val="24"/>
          <w:szCs w:val="24"/>
        </w:rPr>
        <w:t xml:space="preserve">  – </w:t>
      </w:r>
      <w:r>
        <w:rPr>
          <w:rStyle w:val="Hyperlink"/>
          <w:rFonts w:cs="Calibri-Bold"/>
          <w:b/>
          <w:bCs/>
          <w:color w:val="FF0000"/>
          <w:sz w:val="24"/>
          <w:szCs w:val="24"/>
        </w:rPr>
        <w:t xml:space="preserve">new sept 2016  </w:t>
      </w:r>
      <w:r>
        <w:rPr>
          <w:rStyle w:val="Hyperlink"/>
          <w:rFonts w:cs="Calibri-Bold"/>
          <w:bCs/>
          <w:sz w:val="24"/>
          <w:szCs w:val="24"/>
        </w:rPr>
        <w:t>“sexting guidance in schools and colleges – responding to incidents “ produced by the UKCCIS – UK council for Child Internet Safety</w:t>
      </w:r>
    </w:p>
    <w:p w14:paraId="4A24B2F9" w14:textId="77777777" w:rsidR="00C0358F" w:rsidRDefault="00947AEE" w:rsidP="00C0358F">
      <w:pPr>
        <w:rPr>
          <w:sz w:val="28"/>
          <w:szCs w:val="28"/>
        </w:rPr>
      </w:pPr>
      <w:hyperlink r:id="rId21" w:history="1">
        <w:r w:rsidR="002E4FA6" w:rsidRPr="002E4FA6">
          <w:rPr>
            <w:rStyle w:val="Hyperlink"/>
            <w:sz w:val="28"/>
            <w:szCs w:val="28"/>
          </w:rPr>
          <w:t>www.bishuk.com</w:t>
        </w:r>
      </w:hyperlink>
      <w:r w:rsidR="002E4FA6" w:rsidRPr="002E4FA6">
        <w:rPr>
          <w:sz w:val="28"/>
          <w:szCs w:val="28"/>
        </w:rPr>
        <w:t xml:space="preserve"> – for 14 yrs of age upwards</w:t>
      </w:r>
    </w:p>
    <w:p w14:paraId="4A24B2FA" w14:textId="77777777" w:rsidR="00652665" w:rsidRDefault="00652665" w:rsidP="00416764">
      <w:pPr>
        <w:rPr>
          <w:sz w:val="28"/>
          <w:szCs w:val="28"/>
        </w:rPr>
      </w:pPr>
      <w:r w:rsidRPr="00652665">
        <w:rPr>
          <w:b/>
          <w:color w:val="3333FF"/>
          <w:sz w:val="28"/>
          <w:szCs w:val="28"/>
        </w:rPr>
        <w:t>You tube</w:t>
      </w:r>
      <w:r>
        <w:rPr>
          <w:sz w:val="28"/>
          <w:szCs w:val="28"/>
        </w:rPr>
        <w:t xml:space="preserve"> - access “Social experiment on abduction “ – puppy in the play ground and Ice cream van</w:t>
      </w:r>
    </w:p>
    <w:p w14:paraId="4A24B2FB" w14:textId="77777777" w:rsidR="00170512" w:rsidRDefault="00170512" w:rsidP="00416764">
      <w:pPr>
        <w:rPr>
          <w:sz w:val="28"/>
          <w:szCs w:val="28"/>
        </w:rPr>
      </w:pPr>
      <w:r w:rsidRPr="00170512">
        <w:rPr>
          <w:b/>
          <w:color w:val="3333FF"/>
          <w:sz w:val="28"/>
          <w:szCs w:val="28"/>
        </w:rPr>
        <w:t>You tube –</w:t>
      </w:r>
      <w:r>
        <w:rPr>
          <w:sz w:val="28"/>
          <w:szCs w:val="28"/>
        </w:rPr>
        <w:t xml:space="preserve"> British police cartoon film about a “ cup of tea “ describing Consent </w:t>
      </w:r>
    </w:p>
    <w:p w14:paraId="4A24B2FC" w14:textId="3846419D" w:rsidR="00D36C8E" w:rsidRDefault="00D36C8E" w:rsidP="00416764">
      <w:pPr>
        <w:rPr>
          <w:b/>
          <w:sz w:val="28"/>
          <w:szCs w:val="28"/>
        </w:rPr>
      </w:pPr>
      <w:r w:rsidRPr="00170512">
        <w:rPr>
          <w:b/>
          <w:color w:val="3333FF"/>
          <w:sz w:val="28"/>
          <w:szCs w:val="28"/>
        </w:rPr>
        <w:t xml:space="preserve">You tube </w:t>
      </w:r>
      <w:r>
        <w:rPr>
          <w:sz w:val="28"/>
          <w:szCs w:val="28"/>
        </w:rPr>
        <w:t xml:space="preserve">–  films to help understand mental health : </w:t>
      </w:r>
      <w:r w:rsidRPr="00D36C8E">
        <w:rPr>
          <w:b/>
          <w:sz w:val="28"/>
          <w:szCs w:val="28"/>
        </w:rPr>
        <w:t>“The black dog named depression” and “ the stand-up kid – time to change”</w:t>
      </w:r>
    </w:p>
    <w:p w14:paraId="7A4FFF98" w14:textId="6FDA772C" w:rsidR="00521CAB" w:rsidRDefault="00521CAB" w:rsidP="00416764">
      <w:pPr>
        <w:rPr>
          <w:b/>
          <w:sz w:val="28"/>
          <w:szCs w:val="28"/>
        </w:rPr>
      </w:pPr>
      <w:r w:rsidRPr="00521CAB">
        <w:rPr>
          <w:b/>
          <w:color w:val="0033CC"/>
          <w:sz w:val="28"/>
          <w:szCs w:val="28"/>
        </w:rPr>
        <w:t>You tube</w:t>
      </w:r>
      <w:r>
        <w:rPr>
          <w:b/>
          <w:sz w:val="28"/>
          <w:szCs w:val="28"/>
        </w:rPr>
        <w:t xml:space="preserve"> – CSE – films “can you see it ? “ AND “ can you stop it ?” by Met police and Dr Graham Hil</w:t>
      </w:r>
      <w:r w:rsidR="003638BF">
        <w:rPr>
          <w:b/>
          <w:sz w:val="28"/>
          <w:szCs w:val="28"/>
        </w:rPr>
        <w:t xml:space="preserve">l </w:t>
      </w:r>
      <w:r>
        <w:rPr>
          <w:b/>
          <w:sz w:val="28"/>
          <w:szCs w:val="28"/>
        </w:rPr>
        <w:t>expert researcher in CSE</w:t>
      </w:r>
    </w:p>
    <w:p w14:paraId="1B81A340" w14:textId="04C6BDE7" w:rsidR="00555202" w:rsidRPr="00D36C8E" w:rsidRDefault="00555202" w:rsidP="00416764">
      <w:pPr>
        <w:rPr>
          <w:b/>
          <w:sz w:val="28"/>
          <w:szCs w:val="28"/>
        </w:rPr>
      </w:pPr>
      <w:r w:rsidRPr="00850774">
        <w:rPr>
          <w:b/>
          <w:sz w:val="28"/>
          <w:szCs w:val="28"/>
          <w:u w:val="single"/>
        </w:rPr>
        <w:t>NEW APP for parents</w:t>
      </w:r>
      <w:r>
        <w:rPr>
          <w:b/>
          <w:sz w:val="28"/>
          <w:szCs w:val="28"/>
        </w:rPr>
        <w:t xml:space="preserve"> – </w:t>
      </w:r>
      <w:r w:rsidRPr="00555202">
        <w:rPr>
          <w:b/>
          <w:color w:val="FF0000"/>
          <w:sz w:val="28"/>
          <w:szCs w:val="28"/>
        </w:rPr>
        <w:t>Gallery Guardian</w:t>
      </w:r>
      <w:r>
        <w:rPr>
          <w:b/>
          <w:sz w:val="28"/>
          <w:szCs w:val="28"/>
        </w:rPr>
        <w:t xml:space="preserve"> – it ensures you are sent alerts when your child has sexting images</w:t>
      </w:r>
    </w:p>
    <w:p w14:paraId="4A24B2FD" w14:textId="77777777" w:rsidR="009E7083" w:rsidRDefault="00E408FE" w:rsidP="00416764">
      <w:pPr>
        <w:rPr>
          <w:sz w:val="28"/>
          <w:szCs w:val="28"/>
          <w:u w:val="single"/>
        </w:rPr>
      </w:pPr>
      <w:r>
        <w:rPr>
          <w:sz w:val="28"/>
          <w:szCs w:val="28"/>
          <w:u w:val="single"/>
        </w:rPr>
        <w:lastRenderedPageBreak/>
        <w:t xml:space="preserve">What, </w:t>
      </w:r>
      <w:r w:rsidR="009E7083">
        <w:rPr>
          <w:sz w:val="28"/>
          <w:szCs w:val="28"/>
          <w:u w:val="single"/>
        </w:rPr>
        <w:t>Where and</w:t>
      </w:r>
      <w:r w:rsidR="00A86959">
        <w:rPr>
          <w:sz w:val="28"/>
          <w:szCs w:val="28"/>
          <w:u w:val="single"/>
        </w:rPr>
        <w:t xml:space="preserve"> when to say it</w:t>
      </w:r>
    </w:p>
    <w:p w14:paraId="4A24B2FE" w14:textId="77777777" w:rsidR="009E7083" w:rsidRPr="00E408FE" w:rsidRDefault="00E408FE" w:rsidP="00416764">
      <w:pPr>
        <w:rPr>
          <w:sz w:val="28"/>
          <w:szCs w:val="28"/>
        </w:rPr>
      </w:pPr>
      <w:r w:rsidRPr="00E408FE">
        <w:rPr>
          <w:sz w:val="28"/>
          <w:szCs w:val="28"/>
        </w:rPr>
        <w:t>Talk about body parts in the correct language</w:t>
      </w:r>
      <w:r>
        <w:rPr>
          <w:sz w:val="28"/>
          <w:szCs w:val="28"/>
        </w:rPr>
        <w:t xml:space="preserve"> not using “cutey” words</w:t>
      </w:r>
      <w:r w:rsidRPr="00E408FE">
        <w:rPr>
          <w:sz w:val="28"/>
          <w:szCs w:val="28"/>
        </w:rPr>
        <w:t xml:space="preserve">. If you avoid the “real” </w:t>
      </w:r>
      <w:r>
        <w:rPr>
          <w:sz w:val="28"/>
          <w:szCs w:val="28"/>
        </w:rPr>
        <w:t>words</w:t>
      </w:r>
      <w:r w:rsidRPr="00E408FE">
        <w:rPr>
          <w:sz w:val="28"/>
          <w:szCs w:val="28"/>
        </w:rPr>
        <w:t xml:space="preserve"> they will</w:t>
      </w:r>
      <w:r>
        <w:rPr>
          <w:sz w:val="28"/>
          <w:szCs w:val="28"/>
        </w:rPr>
        <w:t xml:space="preserve"> </w:t>
      </w:r>
      <w:r w:rsidRPr="00E408FE">
        <w:rPr>
          <w:sz w:val="28"/>
          <w:szCs w:val="28"/>
        </w:rPr>
        <w:t>believe it is embarrassing to speak</w:t>
      </w:r>
      <w:r>
        <w:rPr>
          <w:sz w:val="28"/>
          <w:szCs w:val="28"/>
        </w:rPr>
        <w:t xml:space="preserve"> </w:t>
      </w:r>
      <w:r w:rsidRPr="00E408FE">
        <w:rPr>
          <w:sz w:val="28"/>
          <w:szCs w:val="28"/>
        </w:rPr>
        <w:t>about it.</w:t>
      </w:r>
    </w:p>
    <w:p w14:paraId="4A24B2FF" w14:textId="77777777" w:rsidR="00E408FE" w:rsidRPr="00E408FE" w:rsidRDefault="00E408FE" w:rsidP="00416764">
      <w:pPr>
        <w:rPr>
          <w:sz w:val="28"/>
          <w:szCs w:val="28"/>
        </w:rPr>
      </w:pPr>
      <w:r w:rsidRPr="00E408FE">
        <w:rPr>
          <w:sz w:val="28"/>
          <w:szCs w:val="28"/>
        </w:rPr>
        <w:t>Explain when you wear a bathing suit it covers up yo</w:t>
      </w:r>
      <w:r>
        <w:rPr>
          <w:sz w:val="28"/>
          <w:szCs w:val="28"/>
        </w:rPr>
        <w:t>u</w:t>
      </w:r>
      <w:r w:rsidRPr="00E408FE">
        <w:rPr>
          <w:sz w:val="28"/>
          <w:szCs w:val="28"/>
        </w:rPr>
        <w:t xml:space="preserve">r private parts. If anyone was to touch those parts tell </w:t>
      </w:r>
      <w:r>
        <w:rPr>
          <w:sz w:val="28"/>
          <w:szCs w:val="28"/>
        </w:rPr>
        <w:t>someone.</w:t>
      </w:r>
      <w:r w:rsidR="00026B8E">
        <w:rPr>
          <w:sz w:val="28"/>
          <w:szCs w:val="28"/>
        </w:rPr>
        <w:t xml:space="preserve"> Only “medical people” may need to examine you sometimes if you are not well.</w:t>
      </w:r>
    </w:p>
    <w:p w14:paraId="4A24B300" w14:textId="77777777" w:rsidR="009E7083" w:rsidRDefault="009E7083" w:rsidP="00416764">
      <w:pPr>
        <w:rPr>
          <w:sz w:val="28"/>
          <w:szCs w:val="28"/>
        </w:rPr>
      </w:pPr>
      <w:r w:rsidRPr="009E7083">
        <w:rPr>
          <w:sz w:val="28"/>
          <w:szCs w:val="28"/>
        </w:rPr>
        <w:t>Use casual opportunities to approach the subject</w:t>
      </w:r>
      <w:r>
        <w:rPr>
          <w:sz w:val="28"/>
          <w:szCs w:val="28"/>
        </w:rPr>
        <w:t>. Walking the dog, walking to the park, in the car</w:t>
      </w:r>
      <w:r w:rsidR="00FF1A14">
        <w:rPr>
          <w:sz w:val="28"/>
          <w:szCs w:val="28"/>
        </w:rPr>
        <w:t>, when they are helping you with tasks around the home.</w:t>
      </w:r>
    </w:p>
    <w:p w14:paraId="4A24B301" w14:textId="77777777" w:rsidR="00026B8E" w:rsidRDefault="00026B8E" w:rsidP="00416764">
      <w:pPr>
        <w:rPr>
          <w:sz w:val="28"/>
          <w:szCs w:val="28"/>
        </w:rPr>
      </w:pPr>
      <w:r>
        <w:rPr>
          <w:sz w:val="28"/>
          <w:szCs w:val="28"/>
        </w:rPr>
        <w:t>Keep the conversation a regular event not a one-time only chat.</w:t>
      </w:r>
    </w:p>
    <w:p w14:paraId="4A24B302" w14:textId="77777777" w:rsidR="00026B8E" w:rsidRDefault="00FF1A14" w:rsidP="00416764">
      <w:pPr>
        <w:rPr>
          <w:sz w:val="28"/>
          <w:szCs w:val="28"/>
        </w:rPr>
      </w:pPr>
      <w:r>
        <w:rPr>
          <w:sz w:val="28"/>
          <w:szCs w:val="28"/>
        </w:rPr>
        <w:t xml:space="preserve">Talk about appropriate and inappropriate touch. Abuse is not about sex - the birds and the bees! You do not need to scare </w:t>
      </w:r>
      <w:r w:rsidR="00E75E62">
        <w:rPr>
          <w:sz w:val="28"/>
          <w:szCs w:val="28"/>
        </w:rPr>
        <w:t xml:space="preserve">your child </w:t>
      </w:r>
      <w:r>
        <w:rPr>
          <w:sz w:val="28"/>
          <w:szCs w:val="28"/>
        </w:rPr>
        <w:t>by talking about bad people who will hurt you.</w:t>
      </w:r>
    </w:p>
    <w:p w14:paraId="4A24B303" w14:textId="77777777" w:rsidR="00026B8E" w:rsidRDefault="00026B8E" w:rsidP="00416764">
      <w:pPr>
        <w:rPr>
          <w:sz w:val="28"/>
          <w:szCs w:val="28"/>
        </w:rPr>
      </w:pPr>
      <w:r>
        <w:rPr>
          <w:sz w:val="28"/>
          <w:szCs w:val="28"/>
        </w:rPr>
        <w:t>When children have heard enough they usually walk off and play. Bring the topic up again on another day so you gently drip feed the information to prevent abuse and what to do if it happens.</w:t>
      </w:r>
    </w:p>
    <w:p w14:paraId="4A24B304" w14:textId="77777777" w:rsidR="00026B8E" w:rsidRDefault="00026B8E" w:rsidP="00416764">
      <w:pPr>
        <w:rPr>
          <w:sz w:val="28"/>
          <w:szCs w:val="28"/>
        </w:rPr>
      </w:pPr>
      <w:r>
        <w:rPr>
          <w:sz w:val="28"/>
          <w:szCs w:val="28"/>
        </w:rPr>
        <w:t>The more times you casually bring up the subject as being natural, the more likely a child will be to tell you if something goes wrong.</w:t>
      </w:r>
    </w:p>
    <w:p w14:paraId="4A24B305" w14:textId="77777777" w:rsidR="009A29B8" w:rsidRDefault="00026B8E" w:rsidP="00416764">
      <w:pPr>
        <w:rPr>
          <w:sz w:val="28"/>
          <w:szCs w:val="28"/>
        </w:rPr>
      </w:pPr>
      <w:r>
        <w:rPr>
          <w:sz w:val="28"/>
          <w:szCs w:val="28"/>
        </w:rPr>
        <w:t>Explain who to tell and what to do if something “feels not right”</w:t>
      </w:r>
      <w:r w:rsidR="00B21A64">
        <w:rPr>
          <w:sz w:val="28"/>
          <w:szCs w:val="28"/>
        </w:rPr>
        <w:t>, if you have an uneasy quirky feeling</w:t>
      </w:r>
      <w:r>
        <w:rPr>
          <w:sz w:val="28"/>
          <w:szCs w:val="28"/>
        </w:rPr>
        <w:t>. Explain how a bird reacts to a cat when they feel scared – they move away!</w:t>
      </w:r>
      <w:r w:rsidR="00B21A64">
        <w:rPr>
          <w:sz w:val="28"/>
          <w:szCs w:val="28"/>
        </w:rPr>
        <w:t xml:space="preserve"> Put distance between the target and the suspect and observe - write down what you see – who, what, where, when, how and the date and time. If it is an issue you will see repeated patterns of behaviour to give you the confidence to report</w:t>
      </w:r>
      <w:r w:rsidR="00E212CE">
        <w:rPr>
          <w:sz w:val="28"/>
          <w:szCs w:val="28"/>
        </w:rPr>
        <w:t xml:space="preserve"> what you have written</w:t>
      </w:r>
      <w:r w:rsidR="00B21A64">
        <w:rPr>
          <w:sz w:val="28"/>
          <w:szCs w:val="28"/>
        </w:rPr>
        <w:t>.</w:t>
      </w:r>
    </w:p>
    <w:p w14:paraId="4A24B307" w14:textId="77777777" w:rsidR="00BD1038" w:rsidRDefault="00BD1038" w:rsidP="00BD1038">
      <w:pPr>
        <w:pStyle w:val="Heading1"/>
        <w:rPr>
          <w:b/>
          <w:color w:val="auto"/>
          <w:u w:val="single"/>
        </w:rPr>
      </w:pPr>
      <w:r w:rsidRPr="00BD1038">
        <w:rPr>
          <w:b/>
          <w:color w:val="auto"/>
          <w:u w:val="single"/>
        </w:rPr>
        <w:t>INTERNET SAFETY</w:t>
      </w:r>
    </w:p>
    <w:p w14:paraId="4A24B309" w14:textId="77777777" w:rsidR="00BD1038" w:rsidRDefault="00BD1038" w:rsidP="00416764">
      <w:pPr>
        <w:rPr>
          <w:sz w:val="28"/>
          <w:szCs w:val="28"/>
        </w:rPr>
      </w:pPr>
      <w:r>
        <w:rPr>
          <w:sz w:val="28"/>
          <w:szCs w:val="28"/>
        </w:rPr>
        <w:t>Have the conversation where YOU ask your child to explain WHY they think you are anxious and HOW can they convince you they know the rules for safety</w:t>
      </w:r>
    </w:p>
    <w:p w14:paraId="4A24B30A" w14:textId="3BCD2A8F" w:rsidR="00A86959" w:rsidRPr="009068B3" w:rsidRDefault="009068B3" w:rsidP="00416764">
      <w:pPr>
        <w:rPr>
          <w:b/>
          <w:sz w:val="28"/>
          <w:szCs w:val="28"/>
        </w:rPr>
      </w:pPr>
      <w:r w:rsidRPr="009068B3">
        <w:rPr>
          <w:b/>
          <w:sz w:val="28"/>
          <w:szCs w:val="28"/>
        </w:rPr>
        <w:t xml:space="preserve">Contact - Marilyn Hawes  e mail </w:t>
      </w:r>
      <w:r w:rsidR="00652665">
        <w:rPr>
          <w:b/>
          <w:sz w:val="28"/>
          <w:szCs w:val="28"/>
        </w:rPr>
        <w:t>–</w:t>
      </w:r>
      <w:r w:rsidRPr="009068B3">
        <w:rPr>
          <w:b/>
          <w:sz w:val="28"/>
          <w:szCs w:val="28"/>
        </w:rPr>
        <w:t xml:space="preserve"> </w:t>
      </w:r>
      <w:hyperlink r:id="rId22" w:history="1">
        <w:r w:rsidR="008C28CC" w:rsidRPr="003E2AF4">
          <w:rPr>
            <w:rStyle w:val="Hyperlink"/>
            <w:sz w:val="28"/>
            <w:szCs w:val="28"/>
          </w:rPr>
          <w:t>marilyn.hawes@ff-a.uk</w:t>
        </w:r>
      </w:hyperlink>
    </w:p>
    <w:p w14:paraId="4A24B30B" w14:textId="0284DABA" w:rsidR="00416764" w:rsidRDefault="009068B3" w:rsidP="00416764">
      <w:pPr>
        <w:rPr>
          <w:rStyle w:val="Hyperlink"/>
          <w:b/>
          <w:sz w:val="28"/>
          <w:szCs w:val="28"/>
        </w:rPr>
      </w:pPr>
      <w:r w:rsidRPr="009068B3">
        <w:rPr>
          <w:b/>
          <w:sz w:val="28"/>
          <w:szCs w:val="28"/>
        </w:rPr>
        <w:t xml:space="preserve">Mob – </w:t>
      </w:r>
      <w:r w:rsidR="005A4B88">
        <w:rPr>
          <w:b/>
          <w:sz w:val="28"/>
          <w:szCs w:val="28"/>
        </w:rPr>
        <w:t>07484 541727</w:t>
      </w:r>
      <w:r w:rsidRPr="009068B3">
        <w:rPr>
          <w:b/>
          <w:sz w:val="28"/>
          <w:szCs w:val="28"/>
        </w:rPr>
        <w:t xml:space="preserve"> web </w:t>
      </w:r>
      <w:hyperlink r:id="rId23" w:history="1">
        <w:r w:rsidR="008C28CC" w:rsidRPr="003E2AF4">
          <w:rPr>
            <w:rStyle w:val="Hyperlink"/>
            <w:sz w:val="28"/>
            <w:szCs w:val="28"/>
          </w:rPr>
          <w:t>www.ff-a.uk</w:t>
        </w:r>
      </w:hyperlink>
    </w:p>
    <w:p w14:paraId="52C3F286" w14:textId="77777777" w:rsidR="00850774" w:rsidRDefault="00850774" w:rsidP="00850774">
      <w:pPr>
        <w:rPr>
          <w:b/>
          <w:sz w:val="28"/>
          <w:szCs w:val="28"/>
          <w:u w:val="single"/>
        </w:rPr>
      </w:pPr>
      <w:r w:rsidRPr="00850774">
        <w:rPr>
          <w:b/>
          <w:sz w:val="28"/>
          <w:szCs w:val="28"/>
          <w:u w:val="single"/>
        </w:rPr>
        <w:t>SAFE REPORTING:</w:t>
      </w:r>
    </w:p>
    <w:p w14:paraId="423BD200" w14:textId="2A3E3470" w:rsidR="00850774" w:rsidRDefault="00850774" w:rsidP="00850774">
      <w:pPr>
        <w:rPr>
          <w:b/>
          <w:sz w:val="28"/>
          <w:szCs w:val="28"/>
        </w:rPr>
      </w:pPr>
      <w:r w:rsidRPr="00850774">
        <w:rPr>
          <w:b/>
          <w:sz w:val="28"/>
          <w:szCs w:val="28"/>
        </w:rPr>
        <w:lastRenderedPageBreak/>
        <w:t>If you suspect a crime of grooming and abuse online call CEOP</w:t>
      </w:r>
      <w:r>
        <w:rPr>
          <w:b/>
          <w:sz w:val="28"/>
          <w:szCs w:val="28"/>
        </w:rPr>
        <w:t>,</w:t>
      </w:r>
      <w:r w:rsidRPr="00850774">
        <w:rPr>
          <w:b/>
          <w:sz w:val="28"/>
          <w:szCs w:val="28"/>
        </w:rPr>
        <w:t xml:space="preserve"> OR </w:t>
      </w:r>
      <w:r>
        <w:rPr>
          <w:b/>
          <w:sz w:val="28"/>
          <w:szCs w:val="28"/>
        </w:rPr>
        <w:t xml:space="preserve">ANY crimes including any forms of </w:t>
      </w:r>
      <w:r w:rsidR="003A655D">
        <w:rPr>
          <w:b/>
          <w:sz w:val="28"/>
          <w:szCs w:val="28"/>
        </w:rPr>
        <w:t>abuse call</w:t>
      </w:r>
      <w:r>
        <w:rPr>
          <w:b/>
          <w:sz w:val="28"/>
          <w:szCs w:val="28"/>
        </w:rPr>
        <w:t xml:space="preserve"> </w:t>
      </w:r>
      <w:r w:rsidRPr="00850774">
        <w:rPr>
          <w:b/>
          <w:sz w:val="28"/>
          <w:szCs w:val="28"/>
        </w:rPr>
        <w:t>Crime stoppers</w:t>
      </w:r>
      <w:r>
        <w:rPr>
          <w:b/>
          <w:sz w:val="28"/>
          <w:szCs w:val="28"/>
        </w:rPr>
        <w:t xml:space="preserve">. </w:t>
      </w:r>
    </w:p>
    <w:p w14:paraId="09375C0B" w14:textId="766E89D4" w:rsidR="00850774" w:rsidRDefault="00850774" w:rsidP="00850774">
      <w:pPr>
        <w:pStyle w:val="ListParagraph"/>
        <w:numPr>
          <w:ilvl w:val="0"/>
          <w:numId w:val="3"/>
        </w:numPr>
        <w:rPr>
          <w:b/>
          <w:sz w:val="28"/>
          <w:szCs w:val="28"/>
        </w:rPr>
      </w:pPr>
      <w:r w:rsidRPr="00850774">
        <w:rPr>
          <w:b/>
          <w:sz w:val="28"/>
          <w:szCs w:val="28"/>
        </w:rPr>
        <w:t>Crimestoppers – 0800 555 111</w:t>
      </w:r>
    </w:p>
    <w:p w14:paraId="09AA93F6" w14:textId="59EC13DB" w:rsidR="00850774" w:rsidRDefault="00850774" w:rsidP="00850774">
      <w:pPr>
        <w:pStyle w:val="ListParagraph"/>
        <w:numPr>
          <w:ilvl w:val="0"/>
          <w:numId w:val="3"/>
        </w:numPr>
        <w:rPr>
          <w:b/>
          <w:sz w:val="28"/>
          <w:szCs w:val="28"/>
        </w:rPr>
      </w:pPr>
      <w:r>
        <w:rPr>
          <w:b/>
          <w:sz w:val="28"/>
          <w:szCs w:val="28"/>
        </w:rPr>
        <w:t>Crimestoppers are NOT the police</w:t>
      </w:r>
    </w:p>
    <w:p w14:paraId="3A7B20BB" w14:textId="55CD09D3" w:rsidR="00850774" w:rsidRDefault="00850774" w:rsidP="00850774">
      <w:pPr>
        <w:pStyle w:val="ListParagraph"/>
        <w:numPr>
          <w:ilvl w:val="0"/>
          <w:numId w:val="3"/>
        </w:numPr>
        <w:rPr>
          <w:b/>
          <w:sz w:val="28"/>
          <w:szCs w:val="28"/>
        </w:rPr>
      </w:pPr>
      <w:r>
        <w:rPr>
          <w:b/>
          <w:sz w:val="28"/>
          <w:szCs w:val="28"/>
        </w:rPr>
        <w:t>You do not have to make a statement</w:t>
      </w:r>
    </w:p>
    <w:p w14:paraId="2042981A" w14:textId="7B6594A5" w:rsidR="00850774" w:rsidRDefault="00850774" w:rsidP="00850774">
      <w:pPr>
        <w:pStyle w:val="ListParagraph"/>
        <w:numPr>
          <w:ilvl w:val="0"/>
          <w:numId w:val="3"/>
        </w:numPr>
        <w:rPr>
          <w:b/>
          <w:sz w:val="28"/>
          <w:szCs w:val="28"/>
        </w:rPr>
      </w:pPr>
      <w:r>
        <w:rPr>
          <w:b/>
          <w:sz w:val="28"/>
          <w:szCs w:val="28"/>
        </w:rPr>
        <w:t xml:space="preserve">Anonymity is </w:t>
      </w:r>
      <w:r w:rsidRPr="00751EBB">
        <w:rPr>
          <w:b/>
          <w:sz w:val="28"/>
          <w:szCs w:val="28"/>
          <w:u w:val="single"/>
        </w:rPr>
        <w:t>guaranteed</w:t>
      </w:r>
    </w:p>
    <w:p w14:paraId="03047229" w14:textId="7DA05455" w:rsidR="00850774" w:rsidRDefault="00850774" w:rsidP="00850774">
      <w:pPr>
        <w:pStyle w:val="ListParagraph"/>
        <w:numPr>
          <w:ilvl w:val="0"/>
          <w:numId w:val="3"/>
        </w:numPr>
        <w:rPr>
          <w:b/>
          <w:sz w:val="28"/>
          <w:szCs w:val="28"/>
        </w:rPr>
      </w:pPr>
      <w:r>
        <w:rPr>
          <w:b/>
          <w:sz w:val="28"/>
          <w:szCs w:val="28"/>
        </w:rPr>
        <w:t>All systems are designed so you cannot be traced</w:t>
      </w:r>
    </w:p>
    <w:p w14:paraId="0C08EBD0" w14:textId="77777777" w:rsidR="00850774" w:rsidRDefault="00850774" w:rsidP="00850774">
      <w:pPr>
        <w:pStyle w:val="ListParagraph"/>
        <w:numPr>
          <w:ilvl w:val="0"/>
          <w:numId w:val="3"/>
        </w:numPr>
        <w:rPr>
          <w:b/>
          <w:sz w:val="28"/>
          <w:szCs w:val="28"/>
        </w:rPr>
      </w:pPr>
      <w:r>
        <w:rPr>
          <w:b/>
          <w:sz w:val="28"/>
          <w:szCs w:val="28"/>
        </w:rPr>
        <w:t>No one will ever know you have phoned</w:t>
      </w:r>
    </w:p>
    <w:p w14:paraId="2E90B17A" w14:textId="4A50F667" w:rsidR="00850774" w:rsidRPr="00850774" w:rsidRDefault="00850774" w:rsidP="00850774">
      <w:pPr>
        <w:pStyle w:val="ListParagraph"/>
        <w:numPr>
          <w:ilvl w:val="0"/>
          <w:numId w:val="3"/>
        </w:numPr>
        <w:rPr>
          <w:b/>
          <w:sz w:val="28"/>
          <w:szCs w:val="28"/>
        </w:rPr>
      </w:pPr>
      <w:r>
        <w:rPr>
          <w:b/>
          <w:sz w:val="28"/>
          <w:szCs w:val="28"/>
        </w:rPr>
        <w:t xml:space="preserve">No report contains information which could identify you </w:t>
      </w:r>
    </w:p>
    <w:p w14:paraId="012CB935" w14:textId="473E5D95" w:rsidR="00850774" w:rsidRDefault="00850774" w:rsidP="00416764">
      <w:pPr>
        <w:rPr>
          <w:b/>
          <w:sz w:val="28"/>
          <w:szCs w:val="28"/>
          <w:u w:val="single"/>
        </w:rPr>
      </w:pPr>
    </w:p>
    <w:p w14:paraId="3E98F339" w14:textId="77777777" w:rsidR="00850774" w:rsidRDefault="00850774" w:rsidP="00416764">
      <w:pPr>
        <w:rPr>
          <w:b/>
          <w:sz w:val="28"/>
          <w:szCs w:val="28"/>
          <w:u w:val="single"/>
        </w:rPr>
      </w:pPr>
    </w:p>
    <w:sectPr w:rsidR="00850774" w:rsidSect="009E708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Bold">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645FF"/>
    <w:multiLevelType w:val="hybridMultilevel"/>
    <w:tmpl w:val="F648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116437"/>
    <w:multiLevelType w:val="hybridMultilevel"/>
    <w:tmpl w:val="C2E44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764"/>
    <w:rsid w:val="00015A03"/>
    <w:rsid w:val="00026B8E"/>
    <w:rsid w:val="0009738F"/>
    <w:rsid w:val="0016611E"/>
    <w:rsid w:val="00170512"/>
    <w:rsid w:val="00260E15"/>
    <w:rsid w:val="002E4FA6"/>
    <w:rsid w:val="003638BF"/>
    <w:rsid w:val="0038455C"/>
    <w:rsid w:val="00395B1C"/>
    <w:rsid w:val="003A655D"/>
    <w:rsid w:val="00416764"/>
    <w:rsid w:val="00430E10"/>
    <w:rsid w:val="00480FDE"/>
    <w:rsid w:val="00495156"/>
    <w:rsid w:val="00510D46"/>
    <w:rsid w:val="00521CAB"/>
    <w:rsid w:val="00555202"/>
    <w:rsid w:val="005A4B88"/>
    <w:rsid w:val="005C7C7D"/>
    <w:rsid w:val="0061308D"/>
    <w:rsid w:val="00633BF6"/>
    <w:rsid w:val="00652665"/>
    <w:rsid w:val="00675CFA"/>
    <w:rsid w:val="0068185C"/>
    <w:rsid w:val="007219A7"/>
    <w:rsid w:val="00751EBB"/>
    <w:rsid w:val="00822CD7"/>
    <w:rsid w:val="00850774"/>
    <w:rsid w:val="008C28CC"/>
    <w:rsid w:val="009068B3"/>
    <w:rsid w:val="00947AEE"/>
    <w:rsid w:val="009A29B8"/>
    <w:rsid w:val="009B09EA"/>
    <w:rsid w:val="009C18D2"/>
    <w:rsid w:val="009E7083"/>
    <w:rsid w:val="00A86959"/>
    <w:rsid w:val="00A908BF"/>
    <w:rsid w:val="00B07011"/>
    <w:rsid w:val="00B21A64"/>
    <w:rsid w:val="00B73841"/>
    <w:rsid w:val="00BD1038"/>
    <w:rsid w:val="00C0358F"/>
    <w:rsid w:val="00D354F6"/>
    <w:rsid w:val="00D36C8E"/>
    <w:rsid w:val="00DF1CFA"/>
    <w:rsid w:val="00E212CE"/>
    <w:rsid w:val="00E408FE"/>
    <w:rsid w:val="00E75E62"/>
    <w:rsid w:val="00EB72A8"/>
    <w:rsid w:val="00FF1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4B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103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764"/>
    <w:rPr>
      <w:color w:val="0000FF" w:themeColor="hyperlink"/>
      <w:u w:val="single"/>
    </w:rPr>
  </w:style>
  <w:style w:type="paragraph" w:styleId="BalloonText">
    <w:name w:val="Balloon Text"/>
    <w:basedOn w:val="Normal"/>
    <w:link w:val="BalloonTextChar"/>
    <w:uiPriority w:val="99"/>
    <w:semiHidden/>
    <w:unhideWhenUsed/>
    <w:rsid w:val="00510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D46"/>
    <w:rPr>
      <w:rFonts w:ascii="Tahoma" w:hAnsi="Tahoma" w:cs="Tahoma"/>
      <w:sz w:val="16"/>
      <w:szCs w:val="16"/>
    </w:rPr>
  </w:style>
  <w:style w:type="character" w:customStyle="1" w:styleId="Heading1Char">
    <w:name w:val="Heading 1 Char"/>
    <w:basedOn w:val="DefaultParagraphFont"/>
    <w:link w:val="Heading1"/>
    <w:uiPriority w:val="9"/>
    <w:rsid w:val="00BD1038"/>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38455C"/>
    <w:pPr>
      <w:ind w:left="720"/>
      <w:contextualSpacing/>
    </w:pPr>
  </w:style>
  <w:style w:type="character" w:customStyle="1" w:styleId="UnresolvedMention">
    <w:name w:val="Unresolved Mention"/>
    <w:basedOn w:val="DefaultParagraphFont"/>
    <w:uiPriority w:val="99"/>
    <w:semiHidden/>
    <w:unhideWhenUsed/>
    <w:rsid w:val="008C28CC"/>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103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764"/>
    <w:rPr>
      <w:color w:val="0000FF" w:themeColor="hyperlink"/>
      <w:u w:val="single"/>
    </w:rPr>
  </w:style>
  <w:style w:type="paragraph" w:styleId="BalloonText">
    <w:name w:val="Balloon Text"/>
    <w:basedOn w:val="Normal"/>
    <w:link w:val="BalloonTextChar"/>
    <w:uiPriority w:val="99"/>
    <w:semiHidden/>
    <w:unhideWhenUsed/>
    <w:rsid w:val="00510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0D46"/>
    <w:rPr>
      <w:rFonts w:ascii="Tahoma" w:hAnsi="Tahoma" w:cs="Tahoma"/>
      <w:sz w:val="16"/>
      <w:szCs w:val="16"/>
    </w:rPr>
  </w:style>
  <w:style w:type="character" w:customStyle="1" w:styleId="Heading1Char">
    <w:name w:val="Heading 1 Char"/>
    <w:basedOn w:val="DefaultParagraphFont"/>
    <w:link w:val="Heading1"/>
    <w:uiPriority w:val="9"/>
    <w:rsid w:val="00BD1038"/>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38455C"/>
    <w:pPr>
      <w:ind w:left="720"/>
      <w:contextualSpacing/>
    </w:pPr>
  </w:style>
  <w:style w:type="character" w:customStyle="1" w:styleId="UnresolvedMention">
    <w:name w:val="Unresolved Mention"/>
    <w:basedOn w:val="DefaultParagraphFont"/>
    <w:uiPriority w:val="99"/>
    <w:semiHidden/>
    <w:unhideWhenUsed/>
    <w:rsid w:val="008C28C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951008">
      <w:bodyDiv w:val="1"/>
      <w:marLeft w:val="0"/>
      <w:marRight w:val="0"/>
      <w:marTop w:val="0"/>
      <w:marBottom w:val="0"/>
      <w:divBdr>
        <w:top w:val="none" w:sz="0" w:space="0" w:color="auto"/>
        <w:left w:val="none" w:sz="0" w:space="0" w:color="auto"/>
        <w:bottom w:val="none" w:sz="0" w:space="0" w:color="auto"/>
        <w:right w:val="none" w:sz="0" w:space="0" w:color="auto"/>
      </w:divBdr>
    </w:div>
    <w:div w:id="79478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jrs.gov" TargetMode="External"/><Relationship Id="rId13" Type="http://schemas.openxmlformats.org/officeDocument/2006/relationships/hyperlink" Target="http://www.child-abuse-effects.com" TargetMode="External"/><Relationship Id="rId18" Type="http://schemas.openxmlformats.org/officeDocument/2006/relationships/hyperlink" Target="http://www.thinkuknow.co.uk/parents" TargetMode="External"/><Relationship Id="rId3" Type="http://schemas.microsoft.com/office/2007/relationships/stylesWithEffects" Target="stylesWithEffects.xml"/><Relationship Id="rId21" Type="http://schemas.openxmlformats.org/officeDocument/2006/relationships/hyperlink" Target="http://www.bishuk.com" TargetMode="External"/><Relationship Id="rId7" Type="http://schemas.openxmlformats.org/officeDocument/2006/relationships/hyperlink" Target="http://www.screenagersmovie.com" TargetMode="External"/><Relationship Id="rId12" Type="http://schemas.openxmlformats.org/officeDocument/2006/relationships/hyperlink" Target="http://www.childhelp.org" TargetMode="External"/><Relationship Id="rId17" Type="http://schemas.openxmlformats.org/officeDocument/2006/relationships/hyperlink" Target="http://www.thinkuknow/parent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arentsprotect.co.uk" TargetMode="External"/><Relationship Id="rId20" Type="http://schemas.openxmlformats.org/officeDocument/2006/relationships/hyperlink" Target="http://www.thinkuknow.co.uk"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squidoo.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arentsmap.com" TargetMode="External"/><Relationship Id="rId23" Type="http://schemas.openxmlformats.org/officeDocument/2006/relationships/hyperlink" Target="http://www.ff-a.uk" TargetMode="External"/><Relationship Id="rId10" Type="http://schemas.openxmlformats.org/officeDocument/2006/relationships/hyperlink" Target="http://www.aboutourkids.org" TargetMode="External"/><Relationship Id="rId19" Type="http://schemas.openxmlformats.org/officeDocument/2006/relationships/hyperlink" Target="http://www.thinkuknow.co.uk" TargetMode="External"/><Relationship Id="rId4" Type="http://schemas.openxmlformats.org/officeDocument/2006/relationships/settings" Target="settings.xml"/><Relationship Id="rId9" Type="http://schemas.openxmlformats.org/officeDocument/2006/relationships/hyperlink" Target="http://www.nspcc.org.uk" TargetMode="External"/><Relationship Id="rId14" Type="http://schemas.openxmlformats.org/officeDocument/2006/relationships/hyperlink" Target="http://www.babycentre.co.uk" TargetMode="External"/><Relationship Id="rId22" Type="http://schemas.openxmlformats.org/officeDocument/2006/relationships/hyperlink" Target="mailto:marilyn.hawes@ff-a.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774</Words>
  <Characters>4416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 N Woods</dc:creator>
  <cp:lastModifiedBy>Jane CLAXTON</cp:lastModifiedBy>
  <cp:revision>2</cp:revision>
  <dcterms:created xsi:type="dcterms:W3CDTF">2019-02-25T14:12:00Z</dcterms:created>
  <dcterms:modified xsi:type="dcterms:W3CDTF">2019-02-25T14:12:00Z</dcterms:modified>
</cp:coreProperties>
</file>